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849" w:rsidRPr="00925014" w:rsidRDefault="00587849" w:rsidP="00925014">
      <w:pPr>
        <w:spacing w:after="0" w:line="240" w:lineRule="auto"/>
        <w:rPr>
          <w:rFonts w:ascii="Arial" w:hAnsi="Arial" w:cs="Arial"/>
          <w:b/>
          <w:sz w:val="20"/>
        </w:rPr>
      </w:pPr>
      <w:r w:rsidRPr="00925014">
        <w:rPr>
          <w:rFonts w:ascii="Arial" w:hAnsi="Arial" w:cs="Arial"/>
          <w:b/>
          <w:sz w:val="20"/>
        </w:rPr>
        <w:t>Kock</w:t>
      </w:r>
      <w:r w:rsidR="00925014" w:rsidRPr="00925014">
        <w:rPr>
          <w:rFonts w:ascii="Arial" w:hAnsi="Arial" w:cs="Arial"/>
          <w:b/>
          <w:sz w:val="20"/>
        </w:rPr>
        <w:t>ázati tőke és állami befektetés</w:t>
      </w:r>
    </w:p>
    <w:p w:rsidR="00925014" w:rsidRPr="00925014" w:rsidRDefault="00925014" w:rsidP="00925014">
      <w:pPr>
        <w:spacing w:after="0" w:line="240" w:lineRule="auto"/>
        <w:rPr>
          <w:rFonts w:ascii="Arial" w:hAnsi="Arial" w:cs="Arial"/>
          <w:sz w:val="20"/>
        </w:rPr>
      </w:pPr>
    </w:p>
    <w:p w:rsidR="00587849" w:rsidRDefault="00587849" w:rsidP="00925014">
      <w:pPr>
        <w:spacing w:after="0" w:line="240" w:lineRule="auto"/>
        <w:rPr>
          <w:rFonts w:ascii="Arial" w:hAnsi="Arial" w:cs="Arial"/>
          <w:sz w:val="20"/>
        </w:rPr>
      </w:pPr>
      <w:r w:rsidRPr="00925014">
        <w:rPr>
          <w:rFonts w:ascii="Arial" w:hAnsi="Arial" w:cs="Arial"/>
          <w:sz w:val="20"/>
        </w:rPr>
        <w:t xml:space="preserve">A kockázati tőkepiac rendkívül jó helyzetbe került az utóbbi években a jelentős állami befektetések hatására. A </w:t>
      </w:r>
      <w:proofErr w:type="spellStart"/>
      <w:r w:rsidRPr="00925014">
        <w:rPr>
          <w:rFonts w:ascii="Arial" w:hAnsi="Arial" w:cs="Arial"/>
          <w:sz w:val="20"/>
        </w:rPr>
        <w:t>startup-ok</w:t>
      </w:r>
      <w:proofErr w:type="spellEnd"/>
      <w:r w:rsidRPr="00925014">
        <w:rPr>
          <w:rFonts w:ascii="Arial" w:hAnsi="Arial" w:cs="Arial"/>
          <w:sz w:val="20"/>
        </w:rPr>
        <w:t xml:space="preserve"> számára ugyanakkor fontos kérdés, hogy mi következik, ha elapadnak az állami források. A </w:t>
      </w:r>
      <w:proofErr w:type="spellStart"/>
      <w:r w:rsidRPr="00925014">
        <w:rPr>
          <w:rFonts w:ascii="Arial" w:hAnsi="Arial" w:cs="Arial"/>
          <w:sz w:val="20"/>
        </w:rPr>
        <w:t>Venture</w:t>
      </w:r>
      <w:proofErr w:type="spellEnd"/>
      <w:r w:rsidRPr="00925014">
        <w:rPr>
          <w:rFonts w:ascii="Arial" w:hAnsi="Arial" w:cs="Arial"/>
          <w:sz w:val="20"/>
        </w:rPr>
        <w:t xml:space="preserve"> Capital Summit csúcskonferencián az állami és a privát </w:t>
      </w:r>
      <w:proofErr w:type="gramStart"/>
      <w:r w:rsidRPr="00925014">
        <w:rPr>
          <w:rFonts w:ascii="Arial" w:hAnsi="Arial" w:cs="Arial"/>
          <w:sz w:val="20"/>
        </w:rPr>
        <w:t>szektor vezető</w:t>
      </w:r>
      <w:proofErr w:type="gramEnd"/>
      <w:r w:rsidRPr="00925014">
        <w:rPr>
          <w:rFonts w:ascii="Arial" w:hAnsi="Arial" w:cs="Arial"/>
          <w:sz w:val="20"/>
        </w:rPr>
        <w:t xml:space="preserve"> szakemberei beszéltek arról, hogy mit hozhat a 2016-os év és milyen befektetői kultúra alakulhat ki hosszú távon.</w:t>
      </w:r>
    </w:p>
    <w:p w:rsidR="00925014" w:rsidRPr="00925014" w:rsidRDefault="00925014" w:rsidP="00925014">
      <w:pPr>
        <w:spacing w:after="0" w:line="240" w:lineRule="auto"/>
        <w:rPr>
          <w:rFonts w:ascii="Arial" w:hAnsi="Arial" w:cs="Arial"/>
          <w:sz w:val="20"/>
        </w:rPr>
      </w:pPr>
    </w:p>
    <w:p w:rsidR="00587849" w:rsidRDefault="00587849" w:rsidP="00925014">
      <w:pPr>
        <w:spacing w:after="0" w:line="240" w:lineRule="auto"/>
        <w:rPr>
          <w:rFonts w:ascii="Arial" w:hAnsi="Arial" w:cs="Arial"/>
          <w:sz w:val="20"/>
        </w:rPr>
      </w:pPr>
      <w:r w:rsidRPr="00925014">
        <w:rPr>
          <w:rFonts w:ascii="Arial" w:hAnsi="Arial" w:cs="Arial"/>
          <w:sz w:val="20"/>
        </w:rPr>
        <w:t xml:space="preserve">A konferencia kezdéseként </w:t>
      </w:r>
      <w:r w:rsidRPr="004D1FDA">
        <w:rPr>
          <w:rFonts w:ascii="Arial" w:hAnsi="Arial" w:cs="Arial"/>
          <w:b/>
          <w:sz w:val="20"/>
        </w:rPr>
        <w:t>Szabó Krisztina Júlia</w:t>
      </w:r>
      <w:r w:rsidRPr="00925014">
        <w:rPr>
          <w:rFonts w:ascii="Arial" w:hAnsi="Arial" w:cs="Arial"/>
          <w:sz w:val="20"/>
        </w:rPr>
        <w:t xml:space="preserve">, a Nemzetgazdasági Minisztérium főosztályvezetője ismertette a 2014 októberében végzett Kockázati Tőke Audit Bizottság magyarországi megállapításait. „A bizottsági audit rendszerszintű hibaként tárta fel, hogy a vizsgált esetek jelentős részében ugyan a hivatalos székhely nem Közép-Magyarországon volt, de a tényleges befektetés a közép-magyarországi régióban valósult meg”. Az audit szerint gyakoriak voltak a vezetői kivásárlások, pedig a vonatkozó közösségi iránymutatás szerint sem kiváltási tőke, sem a kivásárlás nem nyújtható be elszámolható kiadásként. A jelentés kitért a Magyarországon kívüli vállalkozásoknak nyújtott, ezért nem elszámolható támogatások kérdésére is. A főosztályvezető ígéretet tett arra, hogy a jövőben </w:t>
      </w:r>
      <w:r w:rsidR="00DA0922" w:rsidRPr="00925014">
        <w:rPr>
          <w:rFonts w:ascii="Arial" w:hAnsi="Arial" w:cs="Arial"/>
          <w:sz w:val="20"/>
        </w:rPr>
        <w:t>precízebbek lesz</w:t>
      </w:r>
      <w:r w:rsidRPr="00925014">
        <w:rPr>
          <w:rFonts w:ascii="Arial" w:hAnsi="Arial" w:cs="Arial"/>
          <w:sz w:val="20"/>
        </w:rPr>
        <w:t>nek a pályázati kiírások, és ellenőrzéseket fognak tartani, hogy kizárjanak minden lehetséges szabálytalanságot.</w:t>
      </w:r>
    </w:p>
    <w:p w:rsidR="00925014" w:rsidRPr="00925014" w:rsidRDefault="00925014" w:rsidP="00925014">
      <w:pPr>
        <w:spacing w:after="0" w:line="240" w:lineRule="auto"/>
        <w:rPr>
          <w:rFonts w:ascii="Arial" w:hAnsi="Arial" w:cs="Arial"/>
          <w:sz w:val="20"/>
        </w:rPr>
      </w:pPr>
    </w:p>
    <w:p w:rsidR="00587849" w:rsidRDefault="00587849" w:rsidP="00925014">
      <w:pPr>
        <w:spacing w:after="0" w:line="240" w:lineRule="auto"/>
        <w:rPr>
          <w:rFonts w:ascii="Arial" w:hAnsi="Arial" w:cs="Arial"/>
          <w:sz w:val="20"/>
        </w:rPr>
      </w:pPr>
      <w:r w:rsidRPr="004D1FDA">
        <w:rPr>
          <w:rFonts w:ascii="Arial" w:hAnsi="Arial" w:cs="Arial"/>
          <w:b/>
          <w:sz w:val="20"/>
        </w:rPr>
        <w:t>Pálinkás József</w:t>
      </w:r>
      <w:r w:rsidRPr="00925014">
        <w:rPr>
          <w:rFonts w:ascii="Arial" w:hAnsi="Arial" w:cs="Arial"/>
          <w:sz w:val="20"/>
        </w:rPr>
        <w:t xml:space="preserve">, a Nemzeti Kutatási, Fejlesztési és Innovációs Hivatal vezetője arról beszélt, hogy a januárban létrejött, és az idén mintegy 75-80 milliárd forintból gazdálkodó NKFIH az értékteremtő befektetések katalizátora szeretne lenni, amihez partnerek lehetnek a kutatásfejlesztés és innováció szereplői, valamint a globálisan is versenyképes vállalatok. </w:t>
      </w:r>
      <w:r w:rsidRPr="004D1FDA">
        <w:rPr>
          <w:rFonts w:ascii="Arial" w:hAnsi="Arial" w:cs="Arial"/>
          <w:b/>
          <w:sz w:val="20"/>
        </w:rPr>
        <w:t>Pálinkás</w:t>
      </w:r>
      <w:r w:rsidRPr="00925014">
        <w:rPr>
          <w:rFonts w:ascii="Arial" w:hAnsi="Arial" w:cs="Arial"/>
          <w:sz w:val="20"/>
        </w:rPr>
        <w:t xml:space="preserve"> idézte a nemzetközi közgazdászok dilemmáját arról, hogyan kaphatná vissza az állam a befektetett pénzt a sikeres vállalkozásokból, ugyanakkor idézte </w:t>
      </w:r>
      <w:r w:rsidRPr="004D1FDA">
        <w:rPr>
          <w:rFonts w:ascii="Arial" w:hAnsi="Arial" w:cs="Arial"/>
          <w:b/>
          <w:sz w:val="20"/>
        </w:rPr>
        <w:t>Bojár Gábor</w:t>
      </w:r>
      <w:r w:rsidRPr="00925014">
        <w:rPr>
          <w:rFonts w:ascii="Arial" w:hAnsi="Arial" w:cs="Arial"/>
          <w:sz w:val="20"/>
        </w:rPr>
        <w:t xml:space="preserve"> közgazdászt is, aki szerint állam és innováció rossz párosítás, bármilyen okos szempontok alapján adják is a közpénzt, az árt a vállalkozásoknak. </w:t>
      </w:r>
      <w:r w:rsidRPr="004D1FDA">
        <w:rPr>
          <w:rFonts w:ascii="Arial" w:hAnsi="Arial" w:cs="Arial"/>
          <w:b/>
          <w:sz w:val="20"/>
        </w:rPr>
        <w:t>Pálinkás József</w:t>
      </w:r>
      <w:r w:rsidRPr="00925014">
        <w:rPr>
          <w:rFonts w:ascii="Arial" w:hAnsi="Arial" w:cs="Arial"/>
          <w:sz w:val="20"/>
        </w:rPr>
        <w:t xml:space="preserve"> szerint az igazság középen van, ezért érdemes valamiféle egyensúlyt teremteni a két vélemény között. A Nemzeti Kutatási, Fejlesztési és Innovációs Hivatal az értékteremtő befektetések katalizátora szeretne lenni, a kutatásfejlesztés és innováció szereplőit partnereknek tekinti. </w:t>
      </w:r>
      <w:r w:rsidRPr="004D1FDA">
        <w:rPr>
          <w:rFonts w:ascii="Arial" w:hAnsi="Arial" w:cs="Arial"/>
          <w:b/>
          <w:sz w:val="20"/>
        </w:rPr>
        <w:t>Pálinkás</w:t>
      </w:r>
      <w:r w:rsidRPr="00925014">
        <w:rPr>
          <w:rFonts w:ascii="Arial" w:hAnsi="Arial" w:cs="Arial"/>
          <w:sz w:val="20"/>
        </w:rPr>
        <w:t xml:space="preserve"> </w:t>
      </w:r>
      <w:r w:rsidRPr="004D1FDA">
        <w:rPr>
          <w:rFonts w:ascii="Arial" w:hAnsi="Arial" w:cs="Arial"/>
          <w:b/>
          <w:sz w:val="20"/>
        </w:rPr>
        <w:t>József</w:t>
      </w:r>
      <w:r w:rsidRPr="00925014">
        <w:rPr>
          <w:rFonts w:ascii="Arial" w:hAnsi="Arial" w:cs="Arial"/>
          <w:sz w:val="20"/>
        </w:rPr>
        <w:t xml:space="preserve"> bejelentette, hogy megújult, azaz forrásorientáltból feladatorientálttá vált a pályázati feltételrendszer. Olyan partnercégeket keresnek, amelyek garantálják a fejlesztés hasznosságát, és azt, hogy a versenyképesnek induló projekt lezáráskor is az lesz, továbbá vállalja az eredmények hasznosítását is.</w:t>
      </w:r>
    </w:p>
    <w:p w:rsidR="00925014" w:rsidRPr="00925014" w:rsidRDefault="00925014" w:rsidP="00925014">
      <w:pPr>
        <w:spacing w:after="0" w:line="240" w:lineRule="auto"/>
        <w:rPr>
          <w:rFonts w:ascii="Arial" w:hAnsi="Arial" w:cs="Arial"/>
          <w:sz w:val="20"/>
        </w:rPr>
      </w:pPr>
    </w:p>
    <w:p w:rsidR="00587849" w:rsidRDefault="00587849" w:rsidP="00925014">
      <w:pPr>
        <w:spacing w:after="0" w:line="240" w:lineRule="auto"/>
        <w:rPr>
          <w:rFonts w:ascii="Arial" w:hAnsi="Arial" w:cs="Arial"/>
          <w:sz w:val="20"/>
        </w:rPr>
      </w:pPr>
      <w:r w:rsidRPr="00925014">
        <w:rPr>
          <w:rFonts w:ascii="Arial" w:hAnsi="Arial" w:cs="Arial"/>
          <w:sz w:val="20"/>
        </w:rPr>
        <w:t xml:space="preserve">Rendkívül jónak ítélte a startup környezetet </w:t>
      </w:r>
      <w:r w:rsidRPr="004D1FDA">
        <w:rPr>
          <w:rFonts w:ascii="Arial" w:hAnsi="Arial" w:cs="Arial"/>
          <w:b/>
          <w:sz w:val="20"/>
        </w:rPr>
        <w:t>Oszkó Péter</w:t>
      </w:r>
      <w:r w:rsidRPr="00925014">
        <w:rPr>
          <w:rFonts w:ascii="Arial" w:hAnsi="Arial" w:cs="Arial"/>
          <w:sz w:val="20"/>
        </w:rPr>
        <w:t xml:space="preserve">. 2015-ös piaci diagnózisában az </w:t>
      </w:r>
      <w:proofErr w:type="spellStart"/>
      <w:r w:rsidRPr="00925014">
        <w:rPr>
          <w:rFonts w:ascii="Arial" w:hAnsi="Arial" w:cs="Arial"/>
          <w:sz w:val="20"/>
        </w:rPr>
        <w:t>Oxo</w:t>
      </w:r>
      <w:proofErr w:type="spellEnd"/>
      <w:r w:rsidRPr="00925014">
        <w:rPr>
          <w:rFonts w:ascii="Arial" w:hAnsi="Arial" w:cs="Arial"/>
          <w:sz w:val="20"/>
        </w:rPr>
        <w:t xml:space="preserve"> </w:t>
      </w:r>
      <w:proofErr w:type="spellStart"/>
      <w:r w:rsidRPr="00925014">
        <w:rPr>
          <w:rFonts w:ascii="Arial" w:hAnsi="Arial" w:cs="Arial"/>
          <w:sz w:val="20"/>
        </w:rPr>
        <w:t>Labs</w:t>
      </w:r>
      <w:proofErr w:type="spellEnd"/>
      <w:r w:rsidRPr="00925014">
        <w:rPr>
          <w:rFonts w:ascii="Arial" w:hAnsi="Arial" w:cs="Arial"/>
          <w:sz w:val="20"/>
        </w:rPr>
        <w:t xml:space="preserve"> vezérigazgatója azt mondta, a szektorban nemcsak a kezelőalapok tőkevonzó ereje jelentős, de a gazdasági átalakulások eredményeként is komoly vonzerőt gyakorol a tehetségekre. Ugyanakkor sajnálatosnak vélte, hogy a kudarcok feldolgozásának, de a sikerek kezelésének sincs meg a kultúrája Magyarországon, még mindig hiányzik az ötlet vagy fejlesztési fázisban lévő projektek támogatásának üzleti modellje. Hiányosságként említette </w:t>
      </w:r>
      <w:r w:rsidRPr="004D1FDA">
        <w:rPr>
          <w:rFonts w:ascii="Arial" w:hAnsi="Arial" w:cs="Arial"/>
          <w:b/>
          <w:sz w:val="20"/>
        </w:rPr>
        <w:t>Oszkó</w:t>
      </w:r>
      <w:r w:rsidRPr="00925014">
        <w:rPr>
          <w:rFonts w:ascii="Arial" w:hAnsi="Arial" w:cs="Arial"/>
          <w:sz w:val="20"/>
        </w:rPr>
        <w:t xml:space="preserve">, hogy az inkubátorok és akcelerátorok piaca nem működik hatékonyan, aránytalanul sok a szereplő, ami nyilvánvalóan az állami </w:t>
      </w:r>
      <w:proofErr w:type="gramStart"/>
      <w:r w:rsidRPr="00925014">
        <w:rPr>
          <w:rFonts w:ascii="Arial" w:hAnsi="Arial" w:cs="Arial"/>
          <w:sz w:val="20"/>
        </w:rPr>
        <w:t>pénz bőséges</w:t>
      </w:r>
      <w:proofErr w:type="gramEnd"/>
      <w:r w:rsidRPr="00925014">
        <w:rPr>
          <w:rFonts w:ascii="Arial" w:hAnsi="Arial" w:cs="Arial"/>
          <w:sz w:val="20"/>
        </w:rPr>
        <w:t xml:space="preserve"> jelenlétének köszönhető. </w:t>
      </w:r>
      <w:r w:rsidRPr="004D1FDA">
        <w:rPr>
          <w:rFonts w:ascii="Arial" w:hAnsi="Arial" w:cs="Arial"/>
          <w:b/>
          <w:sz w:val="20"/>
        </w:rPr>
        <w:t>Oszkó Péter</w:t>
      </w:r>
      <w:r w:rsidRPr="00925014">
        <w:rPr>
          <w:rFonts w:ascii="Arial" w:hAnsi="Arial" w:cs="Arial"/>
          <w:sz w:val="20"/>
        </w:rPr>
        <w:t xml:space="preserve"> pozitívumként említette, hogy 2016 evolúciós ugrás lesz az alapkezelői piacon.</w:t>
      </w:r>
    </w:p>
    <w:p w:rsidR="00925014" w:rsidRPr="00925014" w:rsidRDefault="00925014" w:rsidP="00925014">
      <w:pPr>
        <w:spacing w:after="0" w:line="240" w:lineRule="auto"/>
        <w:rPr>
          <w:rFonts w:ascii="Arial" w:hAnsi="Arial" w:cs="Arial"/>
          <w:sz w:val="20"/>
        </w:rPr>
      </w:pPr>
    </w:p>
    <w:p w:rsidR="00587849" w:rsidRDefault="00587849" w:rsidP="00925014">
      <w:pPr>
        <w:spacing w:after="0" w:line="240" w:lineRule="auto"/>
        <w:rPr>
          <w:rFonts w:ascii="Arial" w:hAnsi="Arial" w:cs="Arial"/>
          <w:sz w:val="20"/>
        </w:rPr>
      </w:pPr>
      <w:r w:rsidRPr="004D1FDA">
        <w:rPr>
          <w:rFonts w:ascii="Arial" w:hAnsi="Arial" w:cs="Arial"/>
          <w:b/>
          <w:sz w:val="20"/>
        </w:rPr>
        <w:t>Oszkó</w:t>
      </w:r>
      <w:r w:rsidRPr="00925014">
        <w:rPr>
          <w:rFonts w:ascii="Arial" w:hAnsi="Arial" w:cs="Arial"/>
          <w:sz w:val="20"/>
        </w:rPr>
        <w:t xml:space="preserve"> szerint a kezelőalapoknak nemcsak a tőkevonzó ereje jelentős, de komoly vonzerőt gyakorol a tehetségekre. Sokkal több befektetési célpont van, mint 5 éve, mégis sok a hiányosság az üzleti szaktudást illetően. Véleménye szerint egyszerre kell megoldani a befektetési célpontok és a befektetők összekötését, és mindkét szereplő nemzetközi bekötöttségének fejlesztését. A legnagyobb robbanás szerinte ezen a piacon következett elmúlt években, de sok az olyan befektető, aki csak a hazai piacon tevékenykedik. Az összefogásra biztatott, hiszen az alapkezelők együtt jobbak és erősebbek. </w:t>
      </w:r>
    </w:p>
    <w:p w:rsidR="00925014" w:rsidRPr="00925014" w:rsidRDefault="00925014" w:rsidP="00925014">
      <w:pPr>
        <w:spacing w:after="0" w:line="240" w:lineRule="auto"/>
        <w:rPr>
          <w:rFonts w:ascii="Arial" w:hAnsi="Arial" w:cs="Arial"/>
          <w:sz w:val="20"/>
        </w:rPr>
      </w:pPr>
    </w:p>
    <w:p w:rsidR="00587849" w:rsidRPr="00925014" w:rsidRDefault="00587849" w:rsidP="00925014">
      <w:pPr>
        <w:spacing w:after="0" w:line="240" w:lineRule="auto"/>
        <w:rPr>
          <w:rFonts w:ascii="Arial" w:hAnsi="Arial" w:cs="Arial"/>
          <w:sz w:val="20"/>
        </w:rPr>
      </w:pPr>
      <w:proofErr w:type="gramStart"/>
      <w:r w:rsidRPr="004D1FDA">
        <w:rPr>
          <w:rFonts w:ascii="Arial" w:hAnsi="Arial" w:cs="Arial"/>
          <w:b/>
          <w:sz w:val="20"/>
        </w:rPr>
        <w:t>Csuhaj</w:t>
      </w:r>
      <w:proofErr w:type="gramEnd"/>
      <w:r w:rsidRPr="004D1FDA">
        <w:rPr>
          <w:rFonts w:ascii="Arial" w:hAnsi="Arial" w:cs="Arial"/>
          <w:b/>
          <w:sz w:val="20"/>
        </w:rPr>
        <w:t xml:space="preserve"> V. Imre</w:t>
      </w:r>
      <w:r w:rsidRPr="00925014">
        <w:rPr>
          <w:rFonts w:ascii="Arial" w:hAnsi="Arial" w:cs="Arial"/>
          <w:sz w:val="20"/>
        </w:rPr>
        <w:t>, a Széchenyi Tőkealap elnök-vezérigazgatója szerint Magyarországon nem csupán a K+F szektorba kellene befektetni, tömeges kisvállalati tőkebefektetésre van szükség. Hozzátette: ezt a Széchenyi Tőkealapnál most próbálják ki, elsősorban a hagyományos ágazatokra koncentrálva. Fontos kérdésnek nevezte a jelenlegihez hasonló állami tőkebefektetések jövőjét. Szerinte az állami forrásokra egyértelműen szükség van, de ezekhez mindig 32-35 % privát forrásnak kellene társulnia. A 2011 óta működő Széchenyi Tőkealap sikerének kulcsa, hogy nem akar többségi tulajdonba kerülni, és stratégiája a befektetési érdekeltség fenntartására és a folyamatos növekedésre irányul.</w:t>
      </w:r>
    </w:p>
    <w:p w:rsidR="00587849" w:rsidRDefault="00587849" w:rsidP="00925014">
      <w:pPr>
        <w:spacing w:after="0" w:line="240" w:lineRule="auto"/>
        <w:rPr>
          <w:rFonts w:ascii="Arial" w:hAnsi="Arial" w:cs="Arial"/>
          <w:sz w:val="20"/>
        </w:rPr>
      </w:pPr>
      <w:r w:rsidRPr="004D1FDA">
        <w:rPr>
          <w:rFonts w:ascii="Arial" w:hAnsi="Arial" w:cs="Arial"/>
          <w:b/>
          <w:sz w:val="20"/>
        </w:rPr>
        <w:lastRenderedPageBreak/>
        <w:t>Eszter Elemér</w:t>
      </w:r>
      <w:r w:rsidRPr="00925014">
        <w:rPr>
          <w:rFonts w:ascii="Arial" w:hAnsi="Arial" w:cs="Arial"/>
          <w:sz w:val="20"/>
        </w:rPr>
        <w:t xml:space="preserve">, a Portus Buda vezetője szerint a </w:t>
      </w:r>
      <w:proofErr w:type="spellStart"/>
      <w:r w:rsidRPr="00925014">
        <w:rPr>
          <w:rFonts w:ascii="Arial" w:hAnsi="Arial" w:cs="Arial"/>
          <w:sz w:val="20"/>
        </w:rPr>
        <w:t>Jeremie</w:t>
      </w:r>
      <w:proofErr w:type="spellEnd"/>
      <w:r w:rsidRPr="00925014">
        <w:rPr>
          <w:rFonts w:ascii="Arial" w:hAnsi="Arial" w:cs="Arial"/>
          <w:sz w:val="20"/>
        </w:rPr>
        <w:t xml:space="preserve"> program célja egyértelmű: minél több sikeres projekt valósuljon meg az országban, hogy megtízszereződjön a befektetett 120 milliárd forint. Ehhez az szükséges, hogy a tőkebefektetők és a vállalkozói oldal egyaránt komolyan vegyék feladatukat. A rendszerváltás óta több hasonló nemzetgazdasági esély is kínálkozott, ám ezeket rendre elszalasztotta az ország: a privatizáció, a közbeszerzések és az EU-s pályázatok kapcsán piacra került tőkének alig 30%-a van jelen ma működő tőkeként az országban. Bár a hajrában vagyunk - hiszen a </w:t>
      </w:r>
      <w:proofErr w:type="spellStart"/>
      <w:r w:rsidRPr="00925014">
        <w:rPr>
          <w:rFonts w:ascii="Arial" w:hAnsi="Arial" w:cs="Arial"/>
          <w:sz w:val="20"/>
        </w:rPr>
        <w:t>Jeremie</w:t>
      </w:r>
      <w:proofErr w:type="spellEnd"/>
      <w:r w:rsidRPr="00925014">
        <w:rPr>
          <w:rFonts w:ascii="Arial" w:hAnsi="Arial" w:cs="Arial"/>
          <w:sz w:val="20"/>
        </w:rPr>
        <w:t xml:space="preserve"> december 31-én véget ér – érdemes a jövőről beszélni, hiszen az alapkezelőknek még fontos feladataik vannak: most lesz igazán fontos a portfólió menedzsment, illetve a sikeresen végrehajtott </w:t>
      </w:r>
      <w:proofErr w:type="spellStart"/>
      <w:r w:rsidRPr="00925014">
        <w:rPr>
          <w:rFonts w:ascii="Arial" w:hAnsi="Arial" w:cs="Arial"/>
          <w:sz w:val="20"/>
        </w:rPr>
        <w:t>Exit-ek</w:t>
      </w:r>
      <w:proofErr w:type="spellEnd"/>
      <w:r w:rsidRPr="00925014">
        <w:rPr>
          <w:rFonts w:ascii="Arial" w:hAnsi="Arial" w:cs="Arial"/>
          <w:sz w:val="20"/>
        </w:rPr>
        <w:t>.</w:t>
      </w:r>
    </w:p>
    <w:p w:rsidR="00925014" w:rsidRPr="00925014" w:rsidRDefault="00925014" w:rsidP="00925014">
      <w:pPr>
        <w:spacing w:after="0" w:line="240" w:lineRule="auto"/>
        <w:rPr>
          <w:rFonts w:ascii="Arial" w:hAnsi="Arial" w:cs="Arial"/>
          <w:sz w:val="20"/>
        </w:rPr>
      </w:pPr>
    </w:p>
    <w:p w:rsidR="00587849" w:rsidRDefault="00587849" w:rsidP="00925014">
      <w:pPr>
        <w:spacing w:after="0" w:line="240" w:lineRule="auto"/>
        <w:rPr>
          <w:rFonts w:ascii="Arial" w:hAnsi="Arial" w:cs="Arial"/>
          <w:sz w:val="20"/>
        </w:rPr>
      </w:pPr>
      <w:r w:rsidRPr="00925014">
        <w:rPr>
          <w:rFonts w:ascii="Arial" w:hAnsi="Arial" w:cs="Arial"/>
          <w:sz w:val="20"/>
        </w:rPr>
        <w:t xml:space="preserve">A </w:t>
      </w:r>
      <w:proofErr w:type="spellStart"/>
      <w:r w:rsidRPr="00925014">
        <w:rPr>
          <w:rFonts w:ascii="Arial" w:hAnsi="Arial" w:cs="Arial"/>
          <w:sz w:val="20"/>
        </w:rPr>
        <w:t>Jeremie</w:t>
      </w:r>
      <w:proofErr w:type="spellEnd"/>
      <w:r w:rsidRPr="00925014">
        <w:rPr>
          <w:rFonts w:ascii="Arial" w:hAnsi="Arial" w:cs="Arial"/>
          <w:sz w:val="20"/>
        </w:rPr>
        <w:t xml:space="preserve"> program jövőjét firtató kerekasztal beszélgetésben részt vevő szakértők – </w:t>
      </w:r>
      <w:r w:rsidRPr="004D1FDA">
        <w:rPr>
          <w:rFonts w:ascii="Arial" w:hAnsi="Arial" w:cs="Arial"/>
          <w:b/>
          <w:sz w:val="20"/>
        </w:rPr>
        <w:t>Gerő Viktor</w:t>
      </w:r>
      <w:r w:rsidRPr="00925014">
        <w:rPr>
          <w:rFonts w:ascii="Arial" w:hAnsi="Arial" w:cs="Arial"/>
          <w:sz w:val="20"/>
        </w:rPr>
        <w:t xml:space="preserve">, </w:t>
      </w:r>
      <w:r w:rsidRPr="004D1FDA">
        <w:rPr>
          <w:rFonts w:ascii="Arial" w:hAnsi="Arial" w:cs="Arial"/>
          <w:b/>
          <w:sz w:val="20"/>
        </w:rPr>
        <w:t>Vitán Gábor</w:t>
      </w:r>
      <w:r w:rsidRPr="00925014">
        <w:rPr>
          <w:rFonts w:ascii="Arial" w:hAnsi="Arial" w:cs="Arial"/>
          <w:sz w:val="20"/>
        </w:rPr>
        <w:t xml:space="preserve">, </w:t>
      </w:r>
      <w:r w:rsidRPr="004D1FDA">
        <w:rPr>
          <w:rFonts w:ascii="Arial" w:hAnsi="Arial" w:cs="Arial"/>
          <w:b/>
          <w:sz w:val="20"/>
        </w:rPr>
        <w:t>Eszter Elemér</w:t>
      </w:r>
      <w:r w:rsidRPr="00925014">
        <w:rPr>
          <w:rFonts w:ascii="Arial" w:hAnsi="Arial" w:cs="Arial"/>
          <w:sz w:val="20"/>
        </w:rPr>
        <w:t xml:space="preserve"> - egyetértettek abban, hogy a </w:t>
      </w:r>
      <w:proofErr w:type="spellStart"/>
      <w:r w:rsidRPr="00925014">
        <w:rPr>
          <w:rFonts w:ascii="Arial" w:hAnsi="Arial" w:cs="Arial"/>
          <w:sz w:val="20"/>
        </w:rPr>
        <w:t>Jeremie</w:t>
      </w:r>
      <w:proofErr w:type="spellEnd"/>
      <w:r w:rsidRPr="00925014">
        <w:rPr>
          <w:rFonts w:ascii="Arial" w:hAnsi="Arial" w:cs="Arial"/>
          <w:sz w:val="20"/>
        </w:rPr>
        <w:t xml:space="preserve"> program segített, ám fontos, hogy a projektekben a magántőke minél nagyobb arányban legyen jelen, illetve, hogy a szakmai csapatok létrehozása és az egész kiválasztási folyamat hatékonyabban menjen végbe.</w:t>
      </w:r>
    </w:p>
    <w:p w:rsidR="00925014" w:rsidRPr="00925014" w:rsidRDefault="00925014" w:rsidP="00925014">
      <w:pPr>
        <w:spacing w:after="0" w:line="240" w:lineRule="auto"/>
        <w:rPr>
          <w:rFonts w:ascii="Arial" w:hAnsi="Arial" w:cs="Arial"/>
          <w:sz w:val="20"/>
        </w:rPr>
      </w:pPr>
    </w:p>
    <w:p w:rsidR="00587849" w:rsidRDefault="00587849" w:rsidP="00925014">
      <w:pPr>
        <w:spacing w:after="0" w:line="240" w:lineRule="auto"/>
        <w:rPr>
          <w:rFonts w:ascii="Arial" w:hAnsi="Arial" w:cs="Arial"/>
          <w:sz w:val="20"/>
        </w:rPr>
      </w:pPr>
      <w:r w:rsidRPr="00925014">
        <w:rPr>
          <w:rFonts w:ascii="Arial" w:hAnsi="Arial" w:cs="Arial"/>
          <w:sz w:val="20"/>
        </w:rPr>
        <w:t xml:space="preserve">A következő kerekasztal beszélgetésen az üzleti angyalok hazai piacon adódó szerepéről vitatkozott </w:t>
      </w:r>
      <w:r w:rsidRPr="004D1FDA">
        <w:rPr>
          <w:rFonts w:ascii="Arial" w:hAnsi="Arial" w:cs="Arial"/>
          <w:b/>
          <w:sz w:val="20"/>
        </w:rPr>
        <w:t>Straub Elek</w:t>
      </w:r>
      <w:r w:rsidRPr="00925014">
        <w:rPr>
          <w:rFonts w:ascii="Arial" w:hAnsi="Arial" w:cs="Arial"/>
          <w:sz w:val="20"/>
        </w:rPr>
        <w:t xml:space="preserve">, </w:t>
      </w:r>
      <w:proofErr w:type="spellStart"/>
      <w:r w:rsidRPr="004D1FDA">
        <w:rPr>
          <w:rFonts w:ascii="Arial" w:hAnsi="Arial" w:cs="Arial"/>
          <w:b/>
          <w:sz w:val="20"/>
        </w:rPr>
        <w:t>Weiszbart</w:t>
      </w:r>
      <w:proofErr w:type="spellEnd"/>
      <w:r w:rsidRPr="004D1FDA">
        <w:rPr>
          <w:rFonts w:ascii="Arial" w:hAnsi="Arial" w:cs="Arial"/>
          <w:b/>
          <w:sz w:val="20"/>
        </w:rPr>
        <w:t xml:space="preserve"> Zsolt</w:t>
      </w:r>
      <w:r w:rsidRPr="00925014">
        <w:rPr>
          <w:rFonts w:ascii="Arial" w:hAnsi="Arial" w:cs="Arial"/>
          <w:sz w:val="20"/>
        </w:rPr>
        <w:t xml:space="preserve">, </w:t>
      </w:r>
      <w:r w:rsidRPr="004D1FDA">
        <w:rPr>
          <w:rFonts w:ascii="Arial" w:hAnsi="Arial" w:cs="Arial"/>
          <w:b/>
          <w:sz w:val="20"/>
        </w:rPr>
        <w:t>Károlyi Antal</w:t>
      </w:r>
      <w:r w:rsidRPr="00925014">
        <w:rPr>
          <w:rFonts w:ascii="Arial" w:hAnsi="Arial" w:cs="Arial"/>
          <w:sz w:val="20"/>
        </w:rPr>
        <w:t xml:space="preserve"> és </w:t>
      </w:r>
      <w:r w:rsidRPr="004D1FDA">
        <w:rPr>
          <w:rFonts w:ascii="Arial" w:hAnsi="Arial" w:cs="Arial"/>
          <w:b/>
          <w:sz w:val="20"/>
        </w:rPr>
        <w:t>Kovács Zoltán</w:t>
      </w:r>
      <w:r w:rsidRPr="00925014">
        <w:rPr>
          <w:rFonts w:ascii="Arial" w:hAnsi="Arial" w:cs="Arial"/>
          <w:sz w:val="20"/>
        </w:rPr>
        <w:t xml:space="preserve">. </w:t>
      </w:r>
      <w:r w:rsidRPr="004D1FDA">
        <w:rPr>
          <w:rFonts w:ascii="Arial" w:hAnsi="Arial" w:cs="Arial"/>
          <w:b/>
          <w:sz w:val="20"/>
        </w:rPr>
        <w:t>Straub Elek</w:t>
      </w:r>
      <w:r w:rsidRPr="00925014">
        <w:rPr>
          <w:rFonts w:ascii="Arial" w:hAnsi="Arial" w:cs="Arial"/>
          <w:sz w:val="20"/>
        </w:rPr>
        <w:t xml:space="preserve"> azt tapasztalta, hogy a vállalkozások sokszor részcélokban gondolkoznak, ahelyett, hogy a nyereség elérésére fókuszálnának, és száz projektből átlagosan csak három olyan van, amelyikbe valamikor érdemes lehet befektetni. A befektetők tehát versengenek azért, hogy a valóban kiváló minőségű projekteket megszerezhessék. Ugyanakkor itthon a kevesebb tapasztalat miatt több idő kell egy-egy start-up felfutásához – tette hozzá </w:t>
      </w:r>
      <w:r w:rsidRPr="004D1FDA">
        <w:rPr>
          <w:rFonts w:ascii="Arial" w:hAnsi="Arial" w:cs="Arial"/>
          <w:b/>
          <w:sz w:val="20"/>
        </w:rPr>
        <w:t>Károlyi Antal</w:t>
      </w:r>
      <w:r w:rsidRPr="00925014">
        <w:rPr>
          <w:rFonts w:ascii="Arial" w:hAnsi="Arial" w:cs="Arial"/>
          <w:sz w:val="20"/>
        </w:rPr>
        <w:t xml:space="preserve"> - ami értelemszerűen növeli a költségeket. A globális piacra történő kijutás pedig szintén egy óriási kihívás, fel kell nőni ahhoz a feladathoz, hogy angolul, egy óriási kontinensen képes legyen magyar cég sikereket elérni. Az angyalok Amerikában tehetős, többnyire sikeres karriert befutott idős emberek, akik a saját pénzüket teszik be a vállalkozásba. Magyarországon ilyen réteg nincs, ezért van szükség az intézményi keretekre.</w:t>
      </w:r>
    </w:p>
    <w:p w:rsidR="00925014" w:rsidRPr="00925014" w:rsidRDefault="00925014" w:rsidP="00925014">
      <w:pPr>
        <w:spacing w:after="0" w:line="240" w:lineRule="auto"/>
        <w:rPr>
          <w:rFonts w:ascii="Arial" w:hAnsi="Arial" w:cs="Arial"/>
          <w:sz w:val="20"/>
        </w:rPr>
      </w:pPr>
    </w:p>
    <w:p w:rsidR="00DA0922" w:rsidRPr="00925014" w:rsidRDefault="00587849" w:rsidP="00925014">
      <w:pPr>
        <w:spacing w:after="0" w:line="240" w:lineRule="auto"/>
        <w:rPr>
          <w:rFonts w:ascii="Arial" w:hAnsi="Arial" w:cs="Arial"/>
          <w:sz w:val="20"/>
        </w:rPr>
      </w:pPr>
      <w:proofErr w:type="spellStart"/>
      <w:r w:rsidRPr="004D1FDA">
        <w:rPr>
          <w:rFonts w:ascii="Arial" w:hAnsi="Arial" w:cs="Arial"/>
          <w:b/>
          <w:sz w:val="20"/>
        </w:rPr>
        <w:t>Karafiáth</w:t>
      </w:r>
      <w:proofErr w:type="spellEnd"/>
      <w:r w:rsidRPr="004D1FDA">
        <w:rPr>
          <w:rFonts w:ascii="Arial" w:hAnsi="Arial" w:cs="Arial"/>
          <w:b/>
          <w:sz w:val="20"/>
        </w:rPr>
        <w:t xml:space="preserve"> Balázs</w:t>
      </w:r>
      <w:r w:rsidRPr="00925014">
        <w:rPr>
          <w:rFonts w:ascii="Arial" w:hAnsi="Arial" w:cs="Arial"/>
          <w:sz w:val="20"/>
        </w:rPr>
        <w:t xml:space="preserve"> előadásában felhívta a figyelmet arra, hogy a Szilícium völgye nyitva áll a magyar </w:t>
      </w:r>
      <w:proofErr w:type="spellStart"/>
      <w:r w:rsidRPr="00925014">
        <w:rPr>
          <w:rFonts w:ascii="Arial" w:hAnsi="Arial" w:cs="Arial"/>
          <w:sz w:val="20"/>
        </w:rPr>
        <w:t>start-up-ok</w:t>
      </w:r>
      <w:proofErr w:type="spellEnd"/>
      <w:r w:rsidRPr="00925014">
        <w:rPr>
          <w:rFonts w:ascii="Arial" w:hAnsi="Arial" w:cs="Arial"/>
          <w:sz w:val="20"/>
        </w:rPr>
        <w:t xml:space="preserve"> előtt, a Neumann Society önkéntesei és támogatói azon dolgoznak, hogy minél több magyar tehetség érhessen el sikereket a tengerentúlon, azzal, hogy segítenek az elkövethető hibák számát csökkenteni, a megfelelő amerikai partnerek együttműködések kialakításával. A cél az, hogy lehetőleg már az alapítók között is legyen egy amerikai vállalkozó, hiszen ez jelentősen növeli annak az esélyét, hogy világsiker születhessen.</w:t>
      </w:r>
    </w:p>
    <w:p w:rsidR="00DA0922" w:rsidRPr="00925014" w:rsidRDefault="00DA0922" w:rsidP="00925014">
      <w:pPr>
        <w:spacing w:after="0" w:line="240" w:lineRule="auto"/>
        <w:rPr>
          <w:rFonts w:ascii="Arial" w:hAnsi="Arial" w:cs="Arial"/>
          <w:sz w:val="20"/>
        </w:rPr>
      </w:pPr>
      <w:bookmarkStart w:id="0" w:name="_GoBack"/>
      <w:bookmarkEnd w:id="0"/>
    </w:p>
    <w:sectPr w:rsidR="00DA0922" w:rsidRPr="009250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849"/>
    <w:rsid w:val="004D1FDA"/>
    <w:rsid w:val="00587849"/>
    <w:rsid w:val="005F0578"/>
    <w:rsid w:val="006F75EA"/>
    <w:rsid w:val="00925014"/>
    <w:rsid w:val="00DA0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next w:val="Norml"/>
    <w:link w:val="CmChar"/>
    <w:uiPriority w:val="10"/>
    <w:qFormat/>
    <w:rsid w:val="0058784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87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hivatkozs">
    <w:name w:val="Hyperlink"/>
    <w:basedOn w:val="Bekezdsalapbettpusa"/>
    <w:uiPriority w:val="99"/>
    <w:unhideWhenUsed/>
    <w:rsid w:val="00DA092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next w:val="Norml"/>
    <w:link w:val="CmChar"/>
    <w:uiPriority w:val="10"/>
    <w:qFormat/>
    <w:rsid w:val="0058784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87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hivatkozs">
    <w:name w:val="Hyperlink"/>
    <w:basedOn w:val="Bekezdsalapbettpusa"/>
    <w:uiPriority w:val="99"/>
    <w:unhideWhenUsed/>
    <w:rsid w:val="00DA092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942</Words>
  <Characters>6504</Characters>
  <Application>Microsoft Office Word</Application>
  <DocSecurity>0</DocSecurity>
  <Lines>54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Szakál Péter</dc:creator>
  <cp:lastModifiedBy>Burus Tünde</cp:lastModifiedBy>
  <cp:revision>3</cp:revision>
  <dcterms:created xsi:type="dcterms:W3CDTF">2015-06-04T12:06:00Z</dcterms:created>
  <dcterms:modified xsi:type="dcterms:W3CDTF">2015-06-04T12:08:00Z</dcterms:modified>
</cp:coreProperties>
</file>